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12B91">
      <w:pPr>
        <w:wordWrap w:val="0"/>
        <w:spacing w:before="0" w:after="0" w:line="480" w:lineRule="atLeast"/>
        <w:ind w:left="0" w:right="0"/>
        <w:jc w:val="center"/>
        <w:textAlignment w:val="baseline"/>
        <w:rPr>
          <w:sz w:val="44"/>
          <w:szCs w:val="32"/>
        </w:rPr>
      </w:pPr>
      <w:bookmarkStart w:id="0" w:name="_GoBack"/>
      <w:r>
        <w:rPr>
          <w:rFonts w:ascii="宋体" w:hAnsi="宋体" w:eastAsia="宋体" w:cs="宋体"/>
          <w:b w:val="0"/>
          <w:i w:val="0"/>
          <w:color w:val="000000"/>
          <w:sz w:val="44"/>
          <w:szCs w:val="32"/>
          <w:u w:val="single"/>
        </w:rPr>
        <w:t>云冈区煤机企业基本情况摸底登记表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0"/>
        <w:gridCol w:w="1480"/>
        <w:gridCol w:w="1300"/>
        <w:gridCol w:w="1820"/>
        <w:gridCol w:w="1820"/>
      </w:tblGrid>
      <w:tr w14:paraId="7D84E2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20" w:type="dxa"/>
            <w:vAlign w:val="center"/>
          </w:tcPr>
          <w:p w14:paraId="5E74AE3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公 司 全 称</w:t>
            </w:r>
          </w:p>
        </w:tc>
        <w:tc>
          <w:tcPr>
            <w:tcW w:w="6420" w:type="dxa"/>
            <w:gridSpan w:val="4"/>
            <w:vAlign w:val="center"/>
          </w:tcPr>
          <w:p w14:paraId="2EE74B80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</w:tr>
      <w:tr w14:paraId="300E39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20" w:type="dxa"/>
            <w:vAlign w:val="center"/>
          </w:tcPr>
          <w:p w14:paraId="36486475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公 司 地 址</w:t>
            </w:r>
          </w:p>
        </w:tc>
        <w:tc>
          <w:tcPr>
            <w:tcW w:w="6420" w:type="dxa"/>
            <w:gridSpan w:val="4"/>
            <w:vAlign w:val="center"/>
          </w:tcPr>
          <w:p w14:paraId="59AB16DB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</w:tr>
      <w:tr w14:paraId="0D138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20" w:type="dxa"/>
            <w:vAlign w:val="center"/>
          </w:tcPr>
          <w:p w14:paraId="39C325BD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法 人 代 表</w:t>
            </w:r>
          </w:p>
        </w:tc>
        <w:tc>
          <w:tcPr>
            <w:tcW w:w="2780" w:type="dxa"/>
            <w:gridSpan w:val="2"/>
            <w:vAlign w:val="center"/>
          </w:tcPr>
          <w:p w14:paraId="363FECA9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7E96A8D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联系电话</w:t>
            </w:r>
          </w:p>
        </w:tc>
        <w:tc>
          <w:tcPr>
            <w:tcW w:w="1820" w:type="dxa"/>
            <w:vAlign w:val="center"/>
          </w:tcPr>
          <w:p w14:paraId="4E03A54D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</w:tr>
      <w:tr w14:paraId="5E0621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20" w:type="dxa"/>
            <w:vAlign w:val="center"/>
          </w:tcPr>
          <w:p w14:paraId="34ECF41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注册资本 (万元)</w:t>
            </w:r>
          </w:p>
        </w:tc>
        <w:tc>
          <w:tcPr>
            <w:tcW w:w="6420" w:type="dxa"/>
            <w:gridSpan w:val="4"/>
            <w:vAlign w:val="center"/>
          </w:tcPr>
          <w:p w14:paraId="10F20566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</w:tr>
      <w:tr w14:paraId="3CEFD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20" w:type="dxa"/>
            <w:vAlign w:val="center"/>
          </w:tcPr>
          <w:p w14:paraId="46BF9E00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在册职工人数 (人)</w:t>
            </w:r>
          </w:p>
        </w:tc>
        <w:tc>
          <w:tcPr>
            <w:tcW w:w="1480" w:type="dxa"/>
            <w:vAlign w:val="center"/>
          </w:tcPr>
          <w:p w14:paraId="35985019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3120" w:type="dxa"/>
            <w:gridSpan w:val="2"/>
            <w:vAlign w:val="center"/>
          </w:tcPr>
          <w:p w14:paraId="08EC68BB">
            <w:pPr>
              <w:wordWrap w:val="0"/>
              <w:spacing w:before="0" w:after="0" w:line="220" w:lineRule="atLeas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其中： 工程技术人员 (人)</w:t>
            </w:r>
          </w:p>
        </w:tc>
        <w:tc>
          <w:tcPr>
            <w:tcW w:w="1820" w:type="dxa"/>
            <w:vAlign w:val="center"/>
          </w:tcPr>
          <w:p w14:paraId="4107FC0C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</w:tr>
      <w:tr w14:paraId="3D90E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20" w:type="dxa"/>
            <w:vMerge w:val="restart"/>
            <w:vAlign w:val="center"/>
          </w:tcPr>
          <w:p w14:paraId="17C51188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主要生产产品</w:t>
            </w:r>
          </w:p>
          <w:p w14:paraId="57E962E9">
            <w:pPr>
              <w:wordWrap w:val="0"/>
              <w:spacing w:before="120" w:after="0" w:line="320" w:lineRule="atLeast"/>
              <w:ind w:left="36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名称 (型号、规格)</w:t>
            </w:r>
          </w:p>
        </w:tc>
        <w:tc>
          <w:tcPr>
            <w:tcW w:w="1480" w:type="dxa"/>
            <w:vMerge w:val="restart"/>
            <w:vAlign w:val="center"/>
          </w:tcPr>
          <w:p w14:paraId="03A258F0">
            <w:pPr>
              <w:wordWrap w:val="0"/>
              <w:spacing w:before="0" w:after="0" w:line="320" w:lineRule="atLeast"/>
              <w:ind w:left="24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生产规模</w:t>
            </w:r>
          </w:p>
          <w:p w14:paraId="523434AC">
            <w:pPr>
              <w:wordWrap w:val="0"/>
              <w:spacing w:before="0" w:after="0" w:line="320" w:lineRule="atLeast"/>
              <w:ind w:left="20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(台、套/年)</w:t>
            </w:r>
          </w:p>
        </w:tc>
        <w:tc>
          <w:tcPr>
            <w:tcW w:w="1300" w:type="dxa"/>
            <w:vMerge w:val="restart"/>
            <w:vAlign w:val="center"/>
          </w:tcPr>
          <w:p w14:paraId="25E33B8A">
            <w:pPr>
              <w:wordWrap w:val="0"/>
              <w:spacing w:before="0" w:after="0" w:line="320" w:lineRule="atLeast"/>
              <w:ind w:left="28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年产值</w:t>
            </w:r>
          </w:p>
          <w:p w14:paraId="05D13168">
            <w:pPr>
              <w:wordWrap w:val="0"/>
              <w:spacing w:before="120" w:after="0" w:line="320" w:lineRule="atLeast"/>
              <w:ind w:left="28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(万元)</w:t>
            </w:r>
          </w:p>
        </w:tc>
        <w:tc>
          <w:tcPr>
            <w:tcW w:w="3640" w:type="dxa"/>
            <w:gridSpan w:val="2"/>
            <w:vAlign w:val="center"/>
          </w:tcPr>
          <w:p w14:paraId="0ADC63E2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产品销售分布情况(%)</w:t>
            </w:r>
          </w:p>
        </w:tc>
      </w:tr>
      <w:tr w14:paraId="4BD21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820" w:type="dxa"/>
            <w:vMerge w:val="continue"/>
          </w:tcPr>
          <w:p w14:paraId="06C4A3A9">
            <w:pPr>
              <w:rPr>
                <w:sz w:val="36"/>
                <w:szCs w:val="40"/>
              </w:rPr>
            </w:pPr>
          </w:p>
        </w:tc>
        <w:tc>
          <w:tcPr>
            <w:tcW w:w="1480" w:type="dxa"/>
            <w:vMerge w:val="continue"/>
          </w:tcPr>
          <w:p w14:paraId="40BC67FF">
            <w:pPr>
              <w:rPr>
                <w:sz w:val="36"/>
                <w:szCs w:val="40"/>
              </w:rPr>
            </w:pPr>
          </w:p>
        </w:tc>
        <w:tc>
          <w:tcPr>
            <w:tcW w:w="1300" w:type="dxa"/>
            <w:vMerge w:val="continue"/>
          </w:tcPr>
          <w:p w14:paraId="69A4C9EE">
            <w:pPr>
              <w:rPr>
                <w:sz w:val="36"/>
                <w:szCs w:val="40"/>
              </w:rPr>
            </w:pPr>
          </w:p>
        </w:tc>
        <w:tc>
          <w:tcPr>
            <w:tcW w:w="1820" w:type="dxa"/>
            <w:vAlign w:val="center"/>
          </w:tcPr>
          <w:p w14:paraId="13B2D7E7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本地销售占比</w:t>
            </w:r>
          </w:p>
        </w:tc>
        <w:tc>
          <w:tcPr>
            <w:tcW w:w="1820" w:type="dxa"/>
            <w:vAlign w:val="center"/>
          </w:tcPr>
          <w:p w14:paraId="36BF1759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外域销售占比</w:t>
            </w:r>
          </w:p>
        </w:tc>
      </w:tr>
      <w:tr w14:paraId="1ADD8C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20" w:type="dxa"/>
            <w:vAlign w:val="center"/>
          </w:tcPr>
          <w:p w14:paraId="7502E4C2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14D549B0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4734617D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0BB470F5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1FC91AC7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</w:tr>
      <w:tr w14:paraId="41A4FF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20" w:type="dxa"/>
            <w:vAlign w:val="center"/>
          </w:tcPr>
          <w:p w14:paraId="64C1D00D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160F7EB0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6452FA87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6FBCA0EE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69951703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</w:tr>
      <w:tr w14:paraId="71CFF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20" w:type="dxa"/>
            <w:vAlign w:val="center"/>
          </w:tcPr>
          <w:p w14:paraId="556333AA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1C8792DF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7F54F679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559DEA32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600A8895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</w:tr>
      <w:tr w14:paraId="15856F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20" w:type="dxa"/>
            <w:vAlign w:val="center"/>
          </w:tcPr>
          <w:p w14:paraId="489F4D9B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612E5716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3662C81B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3D654729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16D752A1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</w:tr>
      <w:tr w14:paraId="056D78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20" w:type="dxa"/>
            <w:vAlign w:val="center"/>
          </w:tcPr>
          <w:p w14:paraId="094D1FB9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5B798465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6E702CDD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6ADFC542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25F9F679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</w:tr>
      <w:tr w14:paraId="5DC43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820" w:type="dxa"/>
            <w:vAlign w:val="center"/>
          </w:tcPr>
          <w:p w14:paraId="4F85BAED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13A5A97C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2142FA21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43D712F9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1B68ADF3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</w:tr>
      <w:tr w14:paraId="4FF95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20" w:type="dxa"/>
            <w:vAlign w:val="center"/>
          </w:tcPr>
          <w:p w14:paraId="7686825A">
            <w:pPr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总   计</w:t>
            </w:r>
          </w:p>
        </w:tc>
        <w:tc>
          <w:tcPr>
            <w:tcW w:w="1480" w:type="dxa"/>
            <w:vAlign w:val="center"/>
          </w:tcPr>
          <w:p w14:paraId="3C735B80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1D3E7E00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647A38B5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  <w:tc>
          <w:tcPr>
            <w:tcW w:w="1820" w:type="dxa"/>
            <w:vAlign w:val="center"/>
          </w:tcPr>
          <w:p w14:paraId="0E9117B1">
            <w:pPr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 xml:space="preserve"> </w:t>
            </w:r>
          </w:p>
        </w:tc>
      </w:tr>
      <w:tr w14:paraId="05F0D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0" w:hRule="atLeast"/>
        </w:trPr>
        <w:tc>
          <w:tcPr>
            <w:tcW w:w="9240" w:type="dxa"/>
            <w:gridSpan w:val="5"/>
            <w:vAlign w:val="top"/>
          </w:tcPr>
          <w:p w14:paraId="29DA68C5">
            <w:pPr>
              <w:wordWrap w:val="0"/>
              <w:spacing w:before="0" w:after="100" w:line="220" w:lineRule="atLeast"/>
              <w:ind w:left="0" w:right="0"/>
              <w:jc w:val="both"/>
              <w:textAlignment w:val="baseline"/>
              <w:rPr>
                <w:sz w:val="24"/>
                <w:szCs w:val="40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4"/>
                <w:szCs w:val="40"/>
              </w:rPr>
              <w:t>企业简介：</w:t>
            </w:r>
          </w:p>
        </w:tc>
      </w:tr>
    </w:tbl>
    <w:p w14:paraId="1D31E8EC">
      <w:pPr>
        <w:wordWrap w:val="0"/>
        <w:spacing w:before="0" w:after="0" w:line="360" w:lineRule="atLeast"/>
        <w:ind w:left="580" w:right="540"/>
        <w:jc w:val="both"/>
        <w:textAlignment w:val="baseline"/>
        <w:rPr>
          <w:sz w:val="17"/>
        </w:rPr>
      </w:pPr>
      <w:r>
        <w:rPr>
          <w:rFonts w:ascii="宋体" w:hAnsi="宋体" w:eastAsia="宋体" w:cs="宋体"/>
          <w:b w:val="0"/>
          <w:i w:val="0"/>
          <w:color w:val="000000"/>
          <w:sz w:val="24"/>
          <w:szCs w:val="40"/>
        </w:rPr>
        <w:t>注：1.生产规模按最大生产能力填； 2.年产值按市场价格估算填； 3.产品销售分布按前三年平均数填； 4.企业简介部分要说明在途货款余额； 5优质产品必须填全，表格不够填可另加页；</w:t>
      </w:r>
    </w:p>
    <w:sectPr>
      <w:pgSz w:w="11900" w:h="16820"/>
      <w:pgMar w:top="1340" w:right="1320" w:bottom="1340" w:left="13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docVars>
    <w:docVar w:name="commondata" w:val="eyJoZGlkIjoiNjllMzI5MzU2NzdlYjhkMmRhYmIxMmM2YzQ2NGUzMGYifQ=="/>
  </w:docVars>
  <w:rsids>
    <w:rsidRoot w:val="00000000"/>
    <w:rsid w:val="1B5F1514"/>
    <w:rsid w:val="789C3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210</Characters>
  <TotalTime>0</TotalTime>
  <ScaleCrop>false</ScaleCrop>
  <LinksUpToDate>false</LinksUpToDate>
  <CharactersWithSpaces>272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2024-11-19T01:45:00Z</dcterms:created>
  <dc:creator>Apache POI</dc:creator>
  <cp:lastModifiedBy>苏苏</cp:lastModifiedBy>
  <dcterms:modified xsi:type="dcterms:W3CDTF">2024-11-19T01:59:53Z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D569A2D62D3A4380B425359B31CE6825_13</vt:lpwstr>
  </property>
</Properties>
</file>